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75" w:rsidRDefault="00803475" w:rsidP="000655E1">
      <w:pPr>
        <w:rPr>
          <w:rFonts w:ascii="Arial" w:hAnsi="Arial"/>
          <w:b/>
          <w:bCs/>
          <w:color w:val="0070C0"/>
          <w:sz w:val="28"/>
          <w:szCs w:val="28"/>
          <w:lang w:val="uk-UA" w:eastAsia="en-US"/>
        </w:rPr>
      </w:pPr>
      <w:r w:rsidRPr="00DC02D3">
        <w:rPr>
          <w:rFonts w:ascii="Arial" w:hAnsi="Arial"/>
          <w:b/>
          <w:bCs/>
          <w:color w:val="0070C0"/>
          <w:sz w:val="28"/>
          <w:szCs w:val="28"/>
          <w:lang w:eastAsia="en-US"/>
        </w:rPr>
        <w:t>ПРОГРАМА В</w:t>
      </w:r>
      <w:r>
        <w:rPr>
          <w:rFonts w:ascii="Arial" w:hAnsi="Arial"/>
          <w:b/>
          <w:bCs/>
          <w:color w:val="0070C0"/>
          <w:sz w:val="28"/>
          <w:szCs w:val="28"/>
          <w:lang w:val="uk-UA" w:eastAsia="en-US"/>
        </w:rPr>
        <w:t>І</w:t>
      </w:r>
      <w:r w:rsidRPr="00DC02D3">
        <w:rPr>
          <w:rFonts w:ascii="Arial" w:hAnsi="Arial"/>
          <w:b/>
          <w:bCs/>
          <w:color w:val="0070C0"/>
          <w:sz w:val="28"/>
          <w:szCs w:val="28"/>
          <w:lang w:eastAsia="en-US"/>
        </w:rPr>
        <w:t>ЗИТ</w:t>
      </w:r>
      <w:r>
        <w:rPr>
          <w:rFonts w:ascii="Arial" w:hAnsi="Arial"/>
          <w:b/>
          <w:bCs/>
          <w:color w:val="0070C0"/>
          <w:sz w:val="28"/>
          <w:szCs w:val="28"/>
          <w:lang w:val="uk-UA" w:eastAsia="en-US"/>
        </w:rPr>
        <w:t>У</w:t>
      </w:r>
    </w:p>
    <w:p w:rsidR="00803475" w:rsidRPr="00F909B7" w:rsidRDefault="00803475" w:rsidP="000655E1">
      <w:pPr>
        <w:rPr>
          <w:rFonts w:ascii="Arial" w:hAnsi="Arial"/>
          <w:sz w:val="28"/>
          <w:szCs w:val="28"/>
          <w:lang w:val="uk-UA" w:eastAsia="en-US"/>
        </w:rPr>
      </w:pPr>
      <w:r>
        <w:rPr>
          <w:rFonts w:ascii="Arial" w:hAnsi="Arial"/>
          <w:b/>
          <w:bCs/>
          <w:color w:val="0070C0"/>
          <w:sz w:val="28"/>
          <w:szCs w:val="28"/>
          <w:lang w:val="uk-UA" w:eastAsia="en-US"/>
        </w:rPr>
        <w:t>делегації Центральноазійських країн на Львівщину</w:t>
      </w:r>
    </w:p>
    <w:p w:rsidR="00803475" w:rsidRPr="00DC02D3" w:rsidRDefault="00803475" w:rsidP="000655E1">
      <w:pPr>
        <w:rPr>
          <w:rFonts w:ascii="Arial" w:hAnsi="Arial"/>
          <w:sz w:val="20"/>
          <w:szCs w:val="20"/>
        </w:rPr>
      </w:pPr>
      <w:r w:rsidRPr="00DC02D3">
        <w:rPr>
          <w:rFonts w:ascii="Arial" w:hAnsi="Arial"/>
          <w:sz w:val="20"/>
          <w:szCs w:val="20"/>
        </w:rPr>
        <w:t>/</w:t>
      </w:r>
      <w:r>
        <w:rPr>
          <w:rFonts w:ascii="Arial" w:hAnsi="Arial"/>
          <w:sz w:val="20"/>
          <w:szCs w:val="20"/>
          <w:lang w:val="uk-UA"/>
        </w:rPr>
        <w:t xml:space="preserve">проект станом </w:t>
      </w:r>
      <w:r w:rsidRPr="00DC02D3">
        <w:rPr>
          <w:rFonts w:ascii="Arial" w:hAnsi="Arial"/>
          <w:sz w:val="20"/>
          <w:szCs w:val="20"/>
        </w:rPr>
        <w:t>на 07.10.2019/</w:t>
      </w:r>
    </w:p>
    <w:p w:rsidR="00803475" w:rsidRPr="00DC02D3" w:rsidRDefault="00803475" w:rsidP="000655E1">
      <w:pPr>
        <w:rPr>
          <w:rFonts w:ascii="Arial" w:hAnsi="Arial" w:cs="Arial"/>
          <w:sz w:val="16"/>
          <w:szCs w:val="16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7654"/>
      </w:tblGrid>
      <w:tr w:rsidR="00803475" w:rsidRPr="005E5723">
        <w:tc>
          <w:tcPr>
            <w:tcW w:w="2660" w:type="dxa"/>
            <w:shd w:val="clear" w:color="auto" w:fill="BFBFBF"/>
          </w:tcPr>
          <w:p w:rsidR="00803475" w:rsidRPr="005E5723" w:rsidRDefault="00803475" w:rsidP="005E572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5E572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16 жовтня 2019 (середа)</w:t>
            </w:r>
          </w:p>
        </w:tc>
        <w:tc>
          <w:tcPr>
            <w:tcW w:w="7654" w:type="dxa"/>
            <w:shd w:val="clear" w:color="auto" w:fill="BFBFBF"/>
          </w:tcPr>
          <w:p w:rsidR="00803475" w:rsidRPr="005E5723" w:rsidRDefault="00803475" w:rsidP="00D517FC">
            <w:pPr>
              <w:spacing w:before="40" w:after="40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k-UA"/>
              </w:rPr>
            </w:pPr>
          </w:p>
        </w:tc>
      </w:tr>
      <w:tr w:rsidR="00803475" w:rsidRPr="005E5723">
        <w:tc>
          <w:tcPr>
            <w:tcW w:w="2660" w:type="dxa"/>
            <w:shd w:val="clear" w:color="auto" w:fill="FFFFFF"/>
          </w:tcPr>
          <w:p w:rsidR="00803475" w:rsidRPr="005E5723" w:rsidRDefault="00803475" w:rsidP="005E6580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E57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uk-UA"/>
              </w:rPr>
              <w:t>19:00 (можуть бути зміни)</w:t>
            </w:r>
          </w:p>
        </w:tc>
        <w:tc>
          <w:tcPr>
            <w:tcW w:w="7654" w:type="dxa"/>
            <w:shd w:val="clear" w:color="auto" w:fill="FFFFFF"/>
          </w:tcPr>
          <w:p w:rsidR="00803475" w:rsidRPr="005E5723" w:rsidRDefault="00803475" w:rsidP="005E5723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5E5723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Зустріч представників делегації на українській частині пропускного пункту </w:t>
            </w:r>
            <w:r w:rsidRPr="005B062A">
              <w:rPr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5B062A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Краковець</w:t>
            </w:r>
            <w:r w:rsidRPr="005B062A"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</w:tr>
      <w:tr w:rsidR="00803475" w:rsidRPr="005E5723">
        <w:tc>
          <w:tcPr>
            <w:tcW w:w="2660" w:type="dxa"/>
            <w:shd w:val="clear" w:color="auto" w:fill="FFFFFF"/>
          </w:tcPr>
          <w:p w:rsidR="00803475" w:rsidRPr="005E5723" w:rsidRDefault="00803475" w:rsidP="005E6580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E57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uk-UA"/>
              </w:rPr>
              <w:t>19:00 – 21:00</w:t>
            </w:r>
          </w:p>
        </w:tc>
        <w:tc>
          <w:tcPr>
            <w:tcW w:w="7654" w:type="dxa"/>
            <w:shd w:val="clear" w:color="auto" w:fill="FFFFFF"/>
          </w:tcPr>
          <w:p w:rsidR="00803475" w:rsidRPr="005E5723" w:rsidRDefault="00803475" w:rsidP="005E658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5E5723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Переїзд в готель </w:t>
            </w:r>
            <w:r w:rsidRPr="005E57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uk-UA"/>
              </w:rPr>
              <w:t>Grand Hotel LVIV</w:t>
            </w:r>
          </w:p>
        </w:tc>
      </w:tr>
      <w:tr w:rsidR="00803475" w:rsidRPr="005E5723">
        <w:tc>
          <w:tcPr>
            <w:tcW w:w="2660" w:type="dxa"/>
            <w:shd w:val="clear" w:color="auto" w:fill="FFFFFF"/>
          </w:tcPr>
          <w:p w:rsidR="00803475" w:rsidRPr="005E5723" w:rsidRDefault="00803475" w:rsidP="005E6580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E57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21:00 – </w:t>
            </w:r>
          </w:p>
        </w:tc>
        <w:tc>
          <w:tcPr>
            <w:tcW w:w="7654" w:type="dxa"/>
            <w:shd w:val="clear" w:color="auto" w:fill="FFFFFF"/>
          </w:tcPr>
          <w:p w:rsidR="00803475" w:rsidRPr="005E5723" w:rsidRDefault="00803475" w:rsidP="00D517FC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5E5723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Розміщення в готелі. Вільний час</w:t>
            </w:r>
          </w:p>
        </w:tc>
      </w:tr>
      <w:tr w:rsidR="00803475" w:rsidRPr="005E5723">
        <w:tc>
          <w:tcPr>
            <w:tcW w:w="2660" w:type="dxa"/>
            <w:shd w:val="clear" w:color="auto" w:fill="BFBFBF"/>
          </w:tcPr>
          <w:p w:rsidR="00803475" w:rsidRPr="005E5723" w:rsidRDefault="00803475" w:rsidP="005E572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5E572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17 жовтня 2019 (четвер)</w:t>
            </w:r>
          </w:p>
        </w:tc>
        <w:tc>
          <w:tcPr>
            <w:tcW w:w="7654" w:type="dxa"/>
            <w:shd w:val="clear" w:color="auto" w:fill="BFBFBF"/>
          </w:tcPr>
          <w:p w:rsidR="00803475" w:rsidRPr="005E5723" w:rsidRDefault="00803475" w:rsidP="00D517FC">
            <w:pPr>
              <w:spacing w:before="40" w:after="40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k-UA"/>
              </w:rPr>
            </w:pPr>
          </w:p>
        </w:tc>
      </w:tr>
      <w:tr w:rsidR="00803475" w:rsidRPr="005E5723">
        <w:tc>
          <w:tcPr>
            <w:tcW w:w="2660" w:type="dxa"/>
            <w:shd w:val="clear" w:color="auto" w:fill="FFFFFF"/>
          </w:tcPr>
          <w:p w:rsidR="00803475" w:rsidRPr="005E5723" w:rsidRDefault="00803475" w:rsidP="00D517FC">
            <w:pPr>
              <w:spacing w:before="40" w:after="40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k-UA"/>
              </w:rPr>
            </w:pPr>
            <w:r w:rsidRPr="005E5723">
              <w:rPr>
                <w:rFonts w:ascii="Arial" w:hAnsi="Arial" w:cs="Arial"/>
                <w:sz w:val="20"/>
                <w:szCs w:val="20"/>
                <w:lang w:val="uk-UA"/>
              </w:rPr>
              <w:t>09:00 – 10:00</w:t>
            </w:r>
          </w:p>
        </w:tc>
        <w:tc>
          <w:tcPr>
            <w:tcW w:w="7654" w:type="dxa"/>
            <w:shd w:val="clear" w:color="auto" w:fill="FFFFFF"/>
          </w:tcPr>
          <w:p w:rsidR="00803475" w:rsidRPr="005E5723" w:rsidRDefault="00803475" w:rsidP="005E5723">
            <w:pPr>
              <w:spacing w:before="40" w:after="40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k-UA"/>
              </w:rPr>
            </w:pPr>
            <w:r w:rsidRPr="005E5723">
              <w:rPr>
                <w:rFonts w:ascii="Arial" w:hAnsi="Arial" w:cs="Arial"/>
                <w:sz w:val="20"/>
                <w:szCs w:val="20"/>
                <w:lang w:val="uk-UA"/>
              </w:rPr>
              <w:t>Реєстрація на конференцію. Вітальна кава</w:t>
            </w:r>
          </w:p>
        </w:tc>
      </w:tr>
      <w:tr w:rsidR="00803475" w:rsidRPr="00DC02D3">
        <w:tc>
          <w:tcPr>
            <w:tcW w:w="2660" w:type="dxa"/>
            <w:shd w:val="clear" w:color="auto" w:fill="FFFFFF"/>
          </w:tcPr>
          <w:p w:rsidR="00803475" w:rsidRPr="00DC02D3" w:rsidRDefault="00803475" w:rsidP="00D517F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C02D3">
              <w:rPr>
                <w:rFonts w:ascii="Arial" w:hAnsi="Arial" w:cs="Arial"/>
                <w:sz w:val="20"/>
                <w:szCs w:val="20"/>
              </w:rPr>
              <w:t>10:00 – 13:00</w:t>
            </w:r>
            <w:bookmarkStart w:id="0" w:name="_GoBack"/>
            <w:bookmarkEnd w:id="0"/>
          </w:p>
        </w:tc>
        <w:tc>
          <w:tcPr>
            <w:tcW w:w="7654" w:type="dxa"/>
            <w:shd w:val="clear" w:color="auto" w:fill="FFFFFF"/>
          </w:tcPr>
          <w:p w:rsidR="00803475" w:rsidRPr="00477019" w:rsidRDefault="00803475" w:rsidP="00477019">
            <w:pPr>
              <w:spacing w:after="8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47701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Міжнародна конференція</w:t>
            </w:r>
          </w:p>
          <w:p w:rsidR="00803475" w:rsidRPr="00962BF3" w:rsidRDefault="00803475" w:rsidP="005A4659">
            <w:pPr>
              <w:pStyle w:val="ListParagraph"/>
              <w:numPr>
                <w:ilvl w:val="0"/>
                <w:numId w:val="1"/>
              </w:numPr>
              <w:spacing w:after="80"/>
              <w:ind w:left="318" w:hanging="142"/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</w:pPr>
            <w:r w:rsidRPr="00962BF3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 xml:space="preserve">Вітальне слово першого заступника Голови Львівської обласної державної адміністрації </w:t>
            </w:r>
            <w:r w:rsidRPr="00962BF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uk-UA"/>
              </w:rPr>
              <w:t>Василя Лозинського</w:t>
            </w:r>
          </w:p>
          <w:p w:rsidR="00803475" w:rsidRPr="00962BF3" w:rsidRDefault="00803475" w:rsidP="005A4659">
            <w:pPr>
              <w:pStyle w:val="ListParagraph"/>
              <w:numPr>
                <w:ilvl w:val="0"/>
                <w:numId w:val="1"/>
              </w:numPr>
              <w:spacing w:after="80"/>
              <w:ind w:left="318" w:hanging="142"/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</w:pPr>
            <w:r w:rsidRPr="00962BF3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>Вітальне слово керівника міжнародної делегації</w:t>
            </w:r>
          </w:p>
          <w:p w:rsidR="00803475" w:rsidRPr="005A4659" w:rsidRDefault="00803475" w:rsidP="005A4659">
            <w:pPr>
              <w:pStyle w:val="ListParagraph"/>
              <w:numPr>
                <w:ilvl w:val="0"/>
                <w:numId w:val="1"/>
              </w:numPr>
              <w:spacing w:after="80"/>
              <w:ind w:left="318" w:hanging="14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A465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«Останні зміни в митній політиці, реформа митної служби. Плани та перспективи»</w:t>
            </w:r>
            <w:r w:rsidRPr="005A4659">
              <w:rPr>
                <w:rFonts w:ascii="Arial" w:hAnsi="Arial" w:cs="Arial"/>
                <w:sz w:val="20"/>
                <w:szCs w:val="20"/>
                <w:lang w:val="uk-UA"/>
              </w:rPr>
              <w:t xml:space="preserve"> - начальник департаменту митної політики Міністерства фінансів України </w:t>
            </w:r>
            <w:r w:rsidRPr="005A465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Олександр Москаленко</w:t>
            </w:r>
            <w:r w:rsidRPr="005A4659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:rsidR="00803475" w:rsidRPr="005A4659" w:rsidRDefault="00803475" w:rsidP="005A4659">
            <w:pPr>
              <w:pStyle w:val="ListParagraph"/>
              <w:numPr>
                <w:ilvl w:val="0"/>
                <w:numId w:val="1"/>
              </w:numPr>
              <w:spacing w:after="80"/>
              <w:ind w:left="318" w:hanging="14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A465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«Розгортання програми авторизовані економічних операторів і режиму спільного транзиту» - </w:t>
            </w:r>
            <w:r w:rsidRPr="005A4659">
              <w:rPr>
                <w:rFonts w:ascii="Arial" w:hAnsi="Arial" w:cs="Arial"/>
                <w:sz w:val="20"/>
                <w:szCs w:val="20"/>
                <w:lang w:val="uk-UA"/>
              </w:rPr>
              <w:t xml:space="preserve">радник Міністра фінансів України Оксана Дрозач </w:t>
            </w:r>
          </w:p>
          <w:p w:rsidR="00803475" w:rsidRPr="005A4659" w:rsidRDefault="00803475" w:rsidP="005A4659">
            <w:pPr>
              <w:pStyle w:val="ListParagraph"/>
              <w:numPr>
                <w:ilvl w:val="0"/>
                <w:numId w:val="1"/>
              </w:numPr>
              <w:spacing w:after="80"/>
              <w:ind w:left="318" w:hanging="14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A465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«Сучасні підходи та технології в сфері митної справи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у Львівському </w:t>
            </w:r>
            <w:r w:rsidRPr="005A465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регіоні» - </w:t>
            </w:r>
            <w:r w:rsidRPr="005A4659">
              <w:rPr>
                <w:rFonts w:ascii="Arial" w:hAnsi="Arial" w:cs="Arial"/>
                <w:sz w:val="20"/>
                <w:szCs w:val="20"/>
                <w:lang w:val="uk-UA"/>
              </w:rPr>
              <w:t xml:space="preserve">виконуючий обов'язки начальника Львівської регіональної митниці ДФС </w:t>
            </w:r>
            <w:r w:rsidRPr="005A465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Євген Сафонов</w:t>
            </w:r>
            <w:r w:rsidRPr="005A4659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:rsidR="00803475" w:rsidRPr="005A4659" w:rsidRDefault="00803475" w:rsidP="005A4659">
            <w:pPr>
              <w:pStyle w:val="ListParagraph"/>
              <w:numPr>
                <w:ilvl w:val="0"/>
                <w:numId w:val="1"/>
              </w:numPr>
              <w:spacing w:after="80"/>
              <w:ind w:left="318" w:hanging="14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A4659">
              <w:rPr>
                <w:rFonts w:ascii="Arial" w:hAnsi="Arial" w:cs="Arial"/>
                <w:sz w:val="20"/>
                <w:szCs w:val="20"/>
                <w:lang w:val="uk-UA"/>
              </w:rPr>
              <w:t>Представник фітосанітарної служби у Львівській області</w:t>
            </w:r>
          </w:p>
          <w:p w:rsidR="00803475" w:rsidRPr="005A4659" w:rsidRDefault="00803475" w:rsidP="005A4659">
            <w:pPr>
              <w:pStyle w:val="ListParagraph"/>
              <w:numPr>
                <w:ilvl w:val="0"/>
                <w:numId w:val="1"/>
              </w:numPr>
              <w:spacing w:after="80"/>
              <w:ind w:left="318" w:hanging="14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A4659">
              <w:rPr>
                <w:rFonts w:ascii="Arial" w:hAnsi="Arial" w:cs="Arial"/>
                <w:sz w:val="20"/>
                <w:szCs w:val="20"/>
                <w:lang w:val="uk-UA"/>
              </w:rPr>
              <w:t>Представник ЛОДА (питання інфраструктури, логістики)</w:t>
            </w:r>
          </w:p>
          <w:p w:rsidR="00803475" w:rsidRPr="005A4659" w:rsidRDefault="00803475" w:rsidP="005A4659">
            <w:pPr>
              <w:pStyle w:val="ListParagraph"/>
              <w:numPr>
                <w:ilvl w:val="0"/>
                <w:numId w:val="1"/>
              </w:numPr>
              <w:spacing w:after="80"/>
              <w:ind w:left="318" w:hanging="14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A465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«Актуальні питання сприяння компаніям з Центральної Азії в сфері торгівлі і транзиту»</w:t>
            </w:r>
            <w:r w:rsidRPr="005A4659">
              <w:rPr>
                <w:rFonts w:ascii="Arial" w:hAnsi="Arial" w:cs="Arial"/>
                <w:sz w:val="20"/>
                <w:szCs w:val="20"/>
                <w:lang w:val="uk-UA"/>
              </w:rPr>
              <w:t xml:space="preserve"> - Голова ради Асоціації експортерів і імпортерів «ЗЕД», віце-президент ТПП України </w:t>
            </w:r>
            <w:r w:rsidRPr="005A465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Сергій Свистіль</w:t>
            </w:r>
            <w:r w:rsidRPr="005A4659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:rsidR="00803475" w:rsidRPr="005A4659" w:rsidRDefault="00803475" w:rsidP="005A4659">
            <w:pPr>
              <w:pStyle w:val="ListParagraph"/>
              <w:numPr>
                <w:ilvl w:val="0"/>
                <w:numId w:val="1"/>
              </w:numPr>
              <w:spacing w:after="80"/>
              <w:ind w:left="318" w:hanging="14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62BF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«Нові підходи в питаннях сприяння інвестиціям в Україну»</w:t>
            </w:r>
            <w:r w:rsidRPr="005A4659">
              <w:rPr>
                <w:rFonts w:ascii="Arial" w:hAnsi="Arial" w:cs="Arial"/>
                <w:sz w:val="20"/>
                <w:szCs w:val="20"/>
                <w:lang w:val="uk-UA"/>
              </w:rPr>
              <w:t xml:space="preserve"> - представник Міністерства розвитку економіки, торгівлі і сільського господарства України </w:t>
            </w:r>
          </w:p>
          <w:p w:rsidR="00803475" w:rsidRPr="005A4659" w:rsidRDefault="00803475" w:rsidP="005A4659">
            <w:pPr>
              <w:pStyle w:val="ListParagraph"/>
              <w:numPr>
                <w:ilvl w:val="0"/>
                <w:numId w:val="1"/>
              </w:numPr>
              <w:spacing w:after="80"/>
              <w:ind w:left="318" w:hanging="14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A465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«Розвиток потенціалу України в сфері транзиту і логістичних терміналів»</w:t>
            </w:r>
            <w:r w:rsidRPr="005A4659">
              <w:rPr>
                <w:rFonts w:ascii="Arial" w:hAnsi="Arial" w:cs="Arial"/>
                <w:sz w:val="20"/>
                <w:szCs w:val="20"/>
                <w:lang w:val="uk-UA"/>
              </w:rPr>
              <w:t xml:space="preserve"> - представник Міністерства інфраструктури України </w:t>
            </w:r>
          </w:p>
          <w:p w:rsidR="00803475" w:rsidRPr="005A4659" w:rsidRDefault="00803475" w:rsidP="005A4659">
            <w:pPr>
              <w:pStyle w:val="ListParagraph"/>
              <w:numPr>
                <w:ilvl w:val="0"/>
                <w:numId w:val="1"/>
              </w:numPr>
              <w:spacing w:after="80"/>
              <w:ind w:left="318" w:hanging="14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A465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«Унікальний потенціал бізнес-спільноти Львівської області для розвитку торговельних відносин з країнами Центральної Азії» - </w:t>
            </w:r>
            <w:r w:rsidRPr="005A4659">
              <w:rPr>
                <w:rFonts w:ascii="Arial" w:hAnsi="Arial" w:cs="Arial"/>
                <w:sz w:val="20"/>
                <w:szCs w:val="20"/>
                <w:lang w:val="uk-UA"/>
              </w:rPr>
              <w:t xml:space="preserve">віце-президент Львівської ТПП </w:t>
            </w:r>
            <w:r w:rsidRPr="005A465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Володимир Коруд</w:t>
            </w:r>
            <w:r w:rsidRPr="005A4659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:rsidR="00803475" w:rsidRPr="00477019" w:rsidRDefault="00803475" w:rsidP="005A4659">
            <w:pPr>
              <w:pStyle w:val="Heading1"/>
              <w:numPr>
                <w:ilvl w:val="0"/>
                <w:numId w:val="1"/>
              </w:numPr>
              <w:spacing w:before="0" w:beforeAutospacing="0" w:after="80" w:afterAutospacing="0"/>
              <w:ind w:left="318" w:hanging="142"/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ru-RU" w:eastAsia="ru-RU"/>
              </w:rPr>
            </w:pPr>
            <w:r w:rsidRPr="004770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«</w:t>
            </w:r>
            <w:r w:rsidRPr="00477019">
              <w:rPr>
                <w:rFonts w:ascii="Arial" w:hAnsi="Arial" w:cs="Arial"/>
                <w:sz w:val="20"/>
                <w:szCs w:val="20"/>
              </w:rPr>
              <w:t>Про вимоги українського законодавства в області заморожених фруктів і овочів</w:t>
            </w:r>
            <w:r w:rsidRPr="004770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» -</w:t>
            </w:r>
            <w:r w:rsidRPr="004770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70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представник Департаменту агрополітики</w:t>
            </w:r>
            <w:r w:rsidRPr="00477019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477019">
              <w:rPr>
                <w:rFonts w:ascii="Arial" w:hAnsi="Arial" w:cs="Arial"/>
                <w:b w:val="0"/>
                <w:bCs w:val="0"/>
                <w:sz w:val="20"/>
                <w:szCs w:val="20"/>
                <w:lang w:eastAsia="ru-RU"/>
              </w:rPr>
              <w:t>Державн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eastAsia="ru-RU"/>
              </w:rPr>
              <w:t>а</w:t>
            </w:r>
            <w:r w:rsidRPr="00477019">
              <w:rPr>
                <w:rFonts w:ascii="Arial" w:hAnsi="Arial" w:cs="Arial"/>
                <w:b w:val="0"/>
                <w:bCs w:val="0"/>
                <w:sz w:val="20"/>
                <w:szCs w:val="20"/>
                <w:lang w:eastAsia="ru-RU"/>
              </w:rPr>
              <w:t xml:space="preserve"> служб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eastAsia="ru-RU"/>
              </w:rPr>
              <w:t>а</w:t>
            </w:r>
            <w:r w:rsidRPr="00477019">
              <w:rPr>
                <w:rFonts w:ascii="Arial" w:hAnsi="Arial" w:cs="Arial"/>
                <w:b w:val="0"/>
                <w:bCs w:val="0"/>
                <w:sz w:val="20"/>
                <w:szCs w:val="20"/>
                <w:lang w:eastAsia="ru-RU"/>
              </w:rPr>
              <w:t xml:space="preserve"> України з питань безпечності харчових продуктів та захисту споживачів</w:t>
            </w:r>
          </w:p>
        </w:tc>
      </w:tr>
      <w:tr w:rsidR="00803475" w:rsidRPr="00DC02D3">
        <w:tc>
          <w:tcPr>
            <w:tcW w:w="2660" w:type="dxa"/>
            <w:shd w:val="clear" w:color="auto" w:fill="FFFFFF"/>
          </w:tcPr>
          <w:p w:rsidR="00803475" w:rsidRPr="00DC02D3" w:rsidRDefault="00803475" w:rsidP="0047701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DC02D3">
              <w:rPr>
                <w:rFonts w:ascii="Arial" w:hAnsi="Arial" w:cs="Arial"/>
                <w:sz w:val="20"/>
                <w:szCs w:val="20"/>
              </w:rPr>
              <w:t xml:space="preserve">13:00 – 14:30 </w:t>
            </w:r>
          </w:p>
        </w:tc>
        <w:tc>
          <w:tcPr>
            <w:tcW w:w="7654" w:type="dxa"/>
            <w:shd w:val="clear" w:color="auto" w:fill="FFFFFF"/>
          </w:tcPr>
          <w:p w:rsidR="00803475" w:rsidRPr="00477019" w:rsidRDefault="00803475" w:rsidP="00477019">
            <w:pPr>
              <w:spacing w:after="8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C02D3">
              <w:rPr>
                <w:rFonts w:ascii="Arial" w:hAnsi="Arial" w:cs="Arial"/>
                <w:sz w:val="20"/>
                <w:szCs w:val="20"/>
              </w:rPr>
              <w:t>Фуршет. Д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r>
              <w:rPr>
                <w:rFonts w:ascii="Arial" w:hAnsi="Arial" w:cs="Arial"/>
                <w:sz w:val="20"/>
                <w:szCs w:val="20"/>
              </w:rPr>
              <w:t>лов</w:t>
            </w:r>
            <w:r w:rsidRPr="00DC02D3">
              <w:rPr>
                <w:rFonts w:ascii="Arial" w:hAnsi="Arial" w:cs="Arial"/>
                <w:sz w:val="20"/>
                <w:szCs w:val="20"/>
              </w:rPr>
              <w:t xml:space="preserve">е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спілкування</w:t>
            </w:r>
          </w:p>
        </w:tc>
      </w:tr>
      <w:tr w:rsidR="00803475" w:rsidRPr="00DC02D3">
        <w:tc>
          <w:tcPr>
            <w:tcW w:w="2660" w:type="dxa"/>
            <w:shd w:val="clear" w:color="auto" w:fill="FFFFFF"/>
          </w:tcPr>
          <w:p w:rsidR="00803475" w:rsidRPr="00DC02D3" w:rsidRDefault="00803475" w:rsidP="0047701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DC02D3">
              <w:rPr>
                <w:rFonts w:ascii="Arial" w:hAnsi="Arial" w:cs="Arial"/>
                <w:sz w:val="20"/>
                <w:szCs w:val="20"/>
              </w:rPr>
              <w:t>14:30 – 17:00</w:t>
            </w:r>
          </w:p>
        </w:tc>
        <w:tc>
          <w:tcPr>
            <w:tcW w:w="7654" w:type="dxa"/>
            <w:shd w:val="clear" w:color="auto" w:fill="FFFFFF"/>
          </w:tcPr>
          <w:p w:rsidR="00803475" w:rsidRPr="00477019" w:rsidRDefault="00803475" w:rsidP="005A4659">
            <w:pPr>
              <w:spacing w:after="8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77019">
              <w:rPr>
                <w:rFonts w:ascii="Arial" w:hAnsi="Arial" w:cs="Arial"/>
                <w:sz w:val="20"/>
                <w:szCs w:val="20"/>
                <w:lang w:val="uk-UA"/>
              </w:rPr>
              <w:t>Відвідання найбільшого в західному регіоні України оптового ринку сільськогосподарської продукці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ї «ОРСП «</w:t>
            </w:r>
            <w:r w:rsidRPr="00477019">
              <w:rPr>
                <w:rFonts w:ascii="Arial" w:hAnsi="Arial" w:cs="Arial"/>
                <w:sz w:val="20"/>
                <w:szCs w:val="20"/>
                <w:lang w:val="uk-UA"/>
              </w:rPr>
              <w:t>Шувар»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477019">
              <w:rPr>
                <w:rFonts w:ascii="Arial" w:hAnsi="Arial" w:cs="Arial"/>
                <w:sz w:val="20"/>
                <w:szCs w:val="20"/>
                <w:lang w:val="uk-UA"/>
              </w:rPr>
              <w:t>https://shuvar.com/</w:t>
            </w:r>
          </w:p>
        </w:tc>
      </w:tr>
      <w:tr w:rsidR="00803475" w:rsidRPr="00DC02D3">
        <w:tc>
          <w:tcPr>
            <w:tcW w:w="2660" w:type="dxa"/>
            <w:shd w:val="clear" w:color="auto" w:fill="BFBFBF"/>
          </w:tcPr>
          <w:p w:rsidR="00803475" w:rsidRPr="00477019" w:rsidRDefault="00803475" w:rsidP="005E572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47701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18 жовтня 2019 (п'ятниця)</w:t>
            </w:r>
          </w:p>
        </w:tc>
        <w:tc>
          <w:tcPr>
            <w:tcW w:w="7654" w:type="dxa"/>
            <w:shd w:val="clear" w:color="auto" w:fill="BFBFBF"/>
          </w:tcPr>
          <w:p w:rsidR="00803475" w:rsidRPr="00DC02D3" w:rsidRDefault="00803475" w:rsidP="00D517FC">
            <w:pPr>
              <w:spacing w:before="40" w:after="4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803475" w:rsidRPr="00DC02D3">
        <w:tc>
          <w:tcPr>
            <w:tcW w:w="2660" w:type="dxa"/>
          </w:tcPr>
          <w:p w:rsidR="00803475" w:rsidRPr="00332D4B" w:rsidRDefault="00803475" w:rsidP="00D517F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332D4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Група 1</w:t>
            </w:r>
          </w:p>
        </w:tc>
        <w:tc>
          <w:tcPr>
            <w:tcW w:w="7654" w:type="dxa"/>
          </w:tcPr>
          <w:p w:rsidR="00803475" w:rsidRPr="00DC02D3" w:rsidRDefault="00803475" w:rsidP="00D517FC">
            <w:pPr>
              <w:spacing w:before="40" w:after="40"/>
              <w:ind w:left="6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75" w:rsidRPr="00DC02D3">
        <w:tc>
          <w:tcPr>
            <w:tcW w:w="2660" w:type="dxa"/>
          </w:tcPr>
          <w:p w:rsidR="00803475" w:rsidRPr="00332D4B" w:rsidRDefault="00803475" w:rsidP="00332D4B">
            <w:pPr>
              <w:spacing w:before="40" w:after="4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32D4B">
              <w:rPr>
                <w:rFonts w:ascii="Arial" w:hAnsi="Arial" w:cs="Arial"/>
                <w:sz w:val="20"/>
                <w:szCs w:val="20"/>
                <w:lang w:val="uk-UA"/>
              </w:rPr>
              <w:t>09:00 – 15:00</w:t>
            </w:r>
          </w:p>
        </w:tc>
        <w:tc>
          <w:tcPr>
            <w:tcW w:w="7654" w:type="dxa"/>
          </w:tcPr>
          <w:p w:rsidR="00803475" w:rsidRPr="00DC02D3" w:rsidRDefault="00803475" w:rsidP="00332D4B">
            <w:pPr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332D4B">
              <w:rPr>
                <w:rFonts w:ascii="Arial" w:hAnsi="Arial" w:cs="Arial"/>
                <w:sz w:val="20"/>
                <w:szCs w:val="20"/>
                <w:lang w:val="uk-UA"/>
              </w:rPr>
              <w:t>Відвідання</w:t>
            </w:r>
            <w:r w:rsidRPr="00332D4B">
              <w:rPr>
                <w:rFonts w:ascii="Arial" w:hAnsi="Arial" w:cs="Arial"/>
                <w:sz w:val="20"/>
                <w:szCs w:val="20"/>
              </w:rPr>
              <w:t xml:space="preserve"> пункту пропуску «Краковець»</w:t>
            </w:r>
          </w:p>
        </w:tc>
      </w:tr>
      <w:tr w:rsidR="00803475" w:rsidRPr="00DC02D3">
        <w:tc>
          <w:tcPr>
            <w:tcW w:w="2660" w:type="dxa"/>
            <w:shd w:val="clear" w:color="auto" w:fill="F2F2F2"/>
          </w:tcPr>
          <w:p w:rsidR="00803475" w:rsidRPr="00332D4B" w:rsidRDefault="00803475" w:rsidP="00D517F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Група</w:t>
            </w:r>
            <w:r w:rsidRPr="00332D4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7654" w:type="dxa"/>
            <w:shd w:val="clear" w:color="auto" w:fill="F2F2F2"/>
          </w:tcPr>
          <w:p w:rsidR="00803475" w:rsidRPr="00DC02D3" w:rsidRDefault="00803475" w:rsidP="00D517FC">
            <w:pPr>
              <w:spacing w:before="40" w:after="40"/>
              <w:ind w:left="6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75" w:rsidRPr="00DC02D3">
        <w:tc>
          <w:tcPr>
            <w:tcW w:w="2660" w:type="dxa"/>
            <w:shd w:val="clear" w:color="auto" w:fill="F2F2F2"/>
          </w:tcPr>
          <w:p w:rsidR="00803475" w:rsidRPr="00332D4B" w:rsidRDefault="00803475" w:rsidP="00D517FC">
            <w:pPr>
              <w:spacing w:before="40" w:after="4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32D4B">
              <w:rPr>
                <w:rFonts w:ascii="Arial" w:hAnsi="Arial" w:cs="Arial"/>
                <w:sz w:val="20"/>
                <w:szCs w:val="20"/>
                <w:lang w:val="uk-UA"/>
              </w:rPr>
              <w:t>09:00 – 15:00</w:t>
            </w:r>
          </w:p>
        </w:tc>
        <w:tc>
          <w:tcPr>
            <w:tcW w:w="7654" w:type="dxa"/>
            <w:shd w:val="clear" w:color="auto" w:fill="F2F2F2"/>
          </w:tcPr>
          <w:p w:rsidR="00803475" w:rsidRPr="00DC02D3" w:rsidRDefault="00803475" w:rsidP="00332D4B">
            <w:pPr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332D4B">
              <w:rPr>
                <w:rFonts w:ascii="Arial" w:hAnsi="Arial" w:cs="Arial"/>
                <w:sz w:val="20"/>
                <w:szCs w:val="20"/>
                <w:lang w:val="uk-UA"/>
              </w:rPr>
              <w:t>Відвідання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підприємств, що працюють у сфері заморожених фруктів та овочів, логістики, складування</w:t>
            </w:r>
          </w:p>
        </w:tc>
      </w:tr>
      <w:tr w:rsidR="00803475" w:rsidRPr="00332D4B">
        <w:tc>
          <w:tcPr>
            <w:tcW w:w="2660" w:type="dxa"/>
            <w:shd w:val="clear" w:color="auto" w:fill="BFBFBF"/>
          </w:tcPr>
          <w:p w:rsidR="00803475" w:rsidRPr="00332D4B" w:rsidRDefault="00803475" w:rsidP="00D517F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332D4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19 жовтня 2019 (субота)</w:t>
            </w:r>
          </w:p>
        </w:tc>
        <w:tc>
          <w:tcPr>
            <w:tcW w:w="7654" w:type="dxa"/>
            <w:shd w:val="clear" w:color="auto" w:fill="BFBFBF"/>
          </w:tcPr>
          <w:p w:rsidR="00803475" w:rsidRPr="00332D4B" w:rsidRDefault="00803475" w:rsidP="00332D4B">
            <w:pPr>
              <w:spacing w:before="40" w:after="40"/>
              <w:ind w:left="34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k-UA"/>
              </w:rPr>
            </w:pPr>
          </w:p>
        </w:tc>
      </w:tr>
      <w:tr w:rsidR="00803475" w:rsidRPr="00332D4B">
        <w:tc>
          <w:tcPr>
            <w:tcW w:w="2660" w:type="dxa"/>
          </w:tcPr>
          <w:p w:rsidR="00803475" w:rsidRPr="00332D4B" w:rsidRDefault="00803475" w:rsidP="00D517FC">
            <w:pPr>
              <w:tabs>
                <w:tab w:val="left" w:pos="1833"/>
              </w:tabs>
              <w:spacing w:before="40" w:after="40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7654" w:type="dxa"/>
          </w:tcPr>
          <w:p w:rsidR="00803475" w:rsidRPr="00332D4B" w:rsidRDefault="00803475" w:rsidP="00332D4B">
            <w:pPr>
              <w:spacing w:before="40" w:after="40"/>
              <w:ind w:left="3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32D4B">
              <w:rPr>
                <w:rFonts w:ascii="Arial" w:hAnsi="Arial" w:cs="Arial"/>
                <w:sz w:val="20"/>
                <w:szCs w:val="20"/>
                <w:lang w:val="uk-UA"/>
              </w:rPr>
              <w:t>Відліт делегації</w:t>
            </w:r>
          </w:p>
        </w:tc>
      </w:tr>
    </w:tbl>
    <w:p w:rsidR="00803475" w:rsidRPr="00DC02D3" w:rsidRDefault="00803475" w:rsidP="000655E1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803475" w:rsidRPr="00DC02D3" w:rsidSect="007C62C2">
      <w:pgSz w:w="11906" w:h="16838" w:code="9"/>
      <w:pgMar w:top="567" w:right="567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475" w:rsidRDefault="00803475" w:rsidP="000655E1">
      <w:r>
        <w:separator/>
      </w:r>
    </w:p>
  </w:endnote>
  <w:endnote w:type="continuationSeparator" w:id="1">
    <w:p w:rsidR="00803475" w:rsidRDefault="00803475" w:rsidP="00065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475" w:rsidRDefault="00803475" w:rsidP="000655E1">
      <w:r>
        <w:separator/>
      </w:r>
    </w:p>
  </w:footnote>
  <w:footnote w:type="continuationSeparator" w:id="1">
    <w:p w:rsidR="00803475" w:rsidRDefault="00803475" w:rsidP="000655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D66BF"/>
    <w:multiLevelType w:val="hybridMultilevel"/>
    <w:tmpl w:val="F72AB544"/>
    <w:lvl w:ilvl="0" w:tplc="8E0CE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5E1"/>
    <w:rsid w:val="000655E1"/>
    <w:rsid w:val="00095177"/>
    <w:rsid w:val="000B5295"/>
    <w:rsid w:val="0010271C"/>
    <w:rsid w:val="00154B3D"/>
    <w:rsid w:val="00186367"/>
    <w:rsid w:val="001C2DFC"/>
    <w:rsid w:val="001E0069"/>
    <w:rsid w:val="00266EC8"/>
    <w:rsid w:val="00291881"/>
    <w:rsid w:val="0031271D"/>
    <w:rsid w:val="00313BA1"/>
    <w:rsid w:val="00332D4B"/>
    <w:rsid w:val="00356600"/>
    <w:rsid w:val="00357D5D"/>
    <w:rsid w:val="003A143A"/>
    <w:rsid w:val="00477019"/>
    <w:rsid w:val="00584764"/>
    <w:rsid w:val="005A4659"/>
    <w:rsid w:val="005B062A"/>
    <w:rsid w:val="005E5723"/>
    <w:rsid w:val="005E6580"/>
    <w:rsid w:val="007C62C2"/>
    <w:rsid w:val="008033C2"/>
    <w:rsid w:val="00803475"/>
    <w:rsid w:val="00962BF3"/>
    <w:rsid w:val="00991673"/>
    <w:rsid w:val="00A43BC6"/>
    <w:rsid w:val="00A446B9"/>
    <w:rsid w:val="00A81160"/>
    <w:rsid w:val="00AF4332"/>
    <w:rsid w:val="00CA7596"/>
    <w:rsid w:val="00D517FC"/>
    <w:rsid w:val="00D60551"/>
    <w:rsid w:val="00DC02D3"/>
    <w:rsid w:val="00E17C96"/>
    <w:rsid w:val="00E52087"/>
    <w:rsid w:val="00F028B2"/>
    <w:rsid w:val="00F90138"/>
    <w:rsid w:val="00F909B7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5E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0655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55E1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TableGrid">
    <w:name w:val="Table Grid"/>
    <w:basedOn w:val="TableNormal"/>
    <w:uiPriority w:val="99"/>
    <w:rsid w:val="000655E1"/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655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55E1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0655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55E1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65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55E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rsid w:val="000655E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A465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8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367</Words>
  <Characters>2096</Characters>
  <Application>Microsoft Office Outlook</Application>
  <DocSecurity>0</DocSecurity>
  <Lines>0</Lines>
  <Paragraphs>0</Paragraphs>
  <ScaleCrop>false</ScaleCrop>
  <Company>LCCI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ВІЗИТУ</dc:title>
  <dc:subject/>
  <dc:creator>AVHoliato</dc:creator>
  <cp:keywords/>
  <dc:description/>
  <cp:lastModifiedBy>PR3</cp:lastModifiedBy>
  <cp:revision>2</cp:revision>
  <cp:lastPrinted>2019-10-10T06:34:00Z</cp:lastPrinted>
  <dcterms:created xsi:type="dcterms:W3CDTF">2019-10-11T07:08:00Z</dcterms:created>
  <dcterms:modified xsi:type="dcterms:W3CDTF">2019-10-11T07:08:00Z</dcterms:modified>
</cp:coreProperties>
</file>