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900"/>
        <w:gridCol w:w="4864"/>
      </w:tblGrid>
      <w:tr w:rsidR="007C6499" w:rsidRPr="00164557" w:rsidTr="006165CB">
        <w:trPr>
          <w:trHeight w:val="2083"/>
        </w:trPr>
        <w:tc>
          <w:tcPr>
            <w:tcW w:w="4428" w:type="dxa"/>
          </w:tcPr>
          <w:p w:rsidR="007C6499" w:rsidRPr="00164557" w:rsidRDefault="007C6499" w:rsidP="006165CB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bookmarkEnd w:id="0"/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7515" cy="1492885"/>
                  <wp:effectExtent l="0" t="0" r="6985" b="0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7C6499" w:rsidRPr="00164557" w:rsidRDefault="007C6499" w:rsidP="006165C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7C6499" w:rsidRPr="00164557" w:rsidRDefault="007C6499" w:rsidP="006165C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7C6499" w:rsidRPr="00164557" w:rsidRDefault="007C6499" w:rsidP="006165C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7C6499" w:rsidRPr="00164557" w:rsidRDefault="007C6499" w:rsidP="006165CB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4630" cy="1473200"/>
                  <wp:effectExtent l="0" t="0" r="1270" b="0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6499" w:rsidRPr="005848CA" w:rsidRDefault="007C6499" w:rsidP="007C6499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7C6499" w:rsidRPr="005848CA" w:rsidRDefault="007C6499" w:rsidP="007C6499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5848CA">
        <w:rPr>
          <w:b/>
        </w:rPr>
        <w:t>на участь у семінарі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6"/>
      </w:tblGrid>
      <w:tr w:rsidR="007C6499" w:rsidRPr="00931163" w:rsidTr="006165CB">
        <w:trPr>
          <w:trHeight w:val="836"/>
        </w:trPr>
        <w:tc>
          <w:tcPr>
            <w:tcW w:w="3544" w:type="dxa"/>
            <w:vAlign w:val="center"/>
          </w:tcPr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C6499" w:rsidRPr="00931163" w:rsidRDefault="007C6499" w:rsidP="006165CB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C6499" w:rsidRPr="00931163" w:rsidTr="006165CB">
        <w:trPr>
          <w:trHeight w:val="1646"/>
        </w:trPr>
        <w:tc>
          <w:tcPr>
            <w:tcW w:w="3544" w:type="dxa"/>
            <w:vAlign w:val="center"/>
          </w:tcPr>
          <w:p w:rsidR="007C6499" w:rsidRPr="00931163" w:rsidRDefault="007C6499" w:rsidP="006165CB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C6499" w:rsidRPr="00931163" w:rsidTr="006165CB">
        <w:trPr>
          <w:trHeight w:val="562"/>
        </w:trPr>
        <w:tc>
          <w:tcPr>
            <w:tcW w:w="3544" w:type="dxa"/>
            <w:vAlign w:val="center"/>
          </w:tcPr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C6499" w:rsidRPr="00931163" w:rsidTr="006165CB">
        <w:trPr>
          <w:trHeight w:val="490"/>
        </w:trPr>
        <w:tc>
          <w:tcPr>
            <w:tcW w:w="3544" w:type="dxa"/>
            <w:vAlign w:val="center"/>
          </w:tcPr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C6499" w:rsidRPr="00931163" w:rsidTr="006165CB">
        <w:trPr>
          <w:trHeight w:val="464"/>
        </w:trPr>
        <w:tc>
          <w:tcPr>
            <w:tcW w:w="3544" w:type="dxa"/>
            <w:vAlign w:val="center"/>
          </w:tcPr>
          <w:p w:rsidR="007C6499" w:rsidRPr="00931163" w:rsidRDefault="007C6499" w:rsidP="006165CB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C6499" w:rsidRPr="00931163" w:rsidTr="006165CB">
        <w:trPr>
          <w:trHeight w:val="1376"/>
        </w:trPr>
        <w:tc>
          <w:tcPr>
            <w:tcW w:w="3544" w:type="dxa"/>
            <w:vAlign w:val="center"/>
          </w:tcPr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C6499" w:rsidRPr="00931163" w:rsidTr="006165CB">
        <w:trPr>
          <w:trHeight w:val="553"/>
        </w:trPr>
        <w:tc>
          <w:tcPr>
            <w:tcW w:w="3544" w:type="dxa"/>
            <w:vAlign w:val="center"/>
          </w:tcPr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7C6499" w:rsidRPr="00931163" w:rsidRDefault="007C6499" w:rsidP="006165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C6499" w:rsidRPr="00931163" w:rsidTr="006165CB">
        <w:trPr>
          <w:trHeight w:val="836"/>
        </w:trPr>
        <w:tc>
          <w:tcPr>
            <w:tcW w:w="3544" w:type="dxa"/>
            <w:vAlign w:val="center"/>
          </w:tcPr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7C6499" w:rsidRPr="00931163" w:rsidRDefault="007C6499" w:rsidP="006165C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65"/>
            </w:tblGrid>
            <w:tr w:rsidR="007C6499" w:rsidRPr="00931163" w:rsidTr="006165CB">
              <w:trPr>
                <w:trHeight w:val="562"/>
              </w:trPr>
              <w:tc>
                <w:tcPr>
                  <w:tcW w:w="5865" w:type="dxa"/>
                </w:tcPr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7C6499" w:rsidRPr="00931163" w:rsidTr="006165CB">
              <w:trPr>
                <w:trHeight w:val="562"/>
              </w:trPr>
              <w:tc>
                <w:tcPr>
                  <w:tcW w:w="5865" w:type="dxa"/>
                </w:tcPr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7C6499" w:rsidRPr="00931163" w:rsidTr="006165CB">
              <w:trPr>
                <w:trHeight w:val="562"/>
              </w:trPr>
              <w:tc>
                <w:tcPr>
                  <w:tcW w:w="5865" w:type="dxa"/>
                </w:tcPr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7C6499" w:rsidRPr="00931163" w:rsidTr="006165CB">
              <w:trPr>
                <w:trHeight w:val="562"/>
              </w:trPr>
              <w:tc>
                <w:tcPr>
                  <w:tcW w:w="5865" w:type="dxa"/>
                </w:tcPr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7C6499" w:rsidRPr="00931163" w:rsidTr="006165CB">
              <w:trPr>
                <w:trHeight w:val="562"/>
              </w:trPr>
              <w:tc>
                <w:tcPr>
                  <w:tcW w:w="5865" w:type="dxa"/>
                </w:tcPr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7C6499" w:rsidRPr="00931163" w:rsidRDefault="007C6499" w:rsidP="006165C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7C6499" w:rsidRPr="00931163" w:rsidRDefault="007C6499" w:rsidP="006165CB">
            <w:pPr>
              <w:rPr>
                <w:sz w:val="22"/>
                <w:szCs w:val="22"/>
                <w:lang w:val="uk-UA"/>
              </w:rPr>
            </w:pPr>
          </w:p>
        </w:tc>
      </w:tr>
      <w:tr w:rsidR="007C6499" w:rsidRPr="00931163" w:rsidTr="006165CB">
        <w:trPr>
          <w:trHeight w:val="836"/>
        </w:trPr>
        <w:tc>
          <w:tcPr>
            <w:tcW w:w="3544" w:type="dxa"/>
            <w:vAlign w:val="center"/>
          </w:tcPr>
          <w:p w:rsidR="007C6499" w:rsidRPr="00931163" w:rsidRDefault="007C6499" w:rsidP="006165C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7C6499" w:rsidRPr="00931163" w:rsidRDefault="007C6499" w:rsidP="006165CB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8"/>
              </w:rPr>
              <w:t>2</w:t>
            </w:r>
            <w:r>
              <w:rPr>
                <w:b/>
                <w:color w:val="FF0000"/>
                <w:sz w:val="28"/>
                <w:lang w:val="uk-UA"/>
              </w:rPr>
              <w:t>2</w:t>
            </w:r>
            <w:r>
              <w:rPr>
                <w:b/>
                <w:color w:val="FF0000"/>
                <w:sz w:val="28"/>
              </w:rPr>
              <w:t> - 2</w:t>
            </w:r>
            <w:r>
              <w:rPr>
                <w:b/>
                <w:color w:val="FF0000"/>
                <w:sz w:val="28"/>
                <w:lang w:val="uk-UA"/>
              </w:rPr>
              <w:t>3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  <w:lang w:val="uk-UA"/>
              </w:rPr>
              <w:t xml:space="preserve">лютого </w:t>
            </w:r>
            <w:r>
              <w:rPr>
                <w:b/>
                <w:color w:val="FF0000"/>
                <w:sz w:val="28"/>
              </w:rPr>
              <w:t>202</w:t>
            </w:r>
            <w:r>
              <w:rPr>
                <w:b/>
                <w:color w:val="FF0000"/>
                <w:sz w:val="28"/>
                <w:lang w:val="uk-UA"/>
              </w:rPr>
              <w:t xml:space="preserve">2 </w:t>
            </w:r>
            <w:r>
              <w:rPr>
                <w:b/>
                <w:color w:val="FF0000"/>
                <w:sz w:val="28"/>
              </w:rPr>
              <w:t>року</w:t>
            </w:r>
          </w:p>
        </w:tc>
      </w:tr>
    </w:tbl>
    <w:p w:rsidR="007C6499" w:rsidRDefault="007C6499" w:rsidP="007C6499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8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7C6499" w:rsidRDefault="007C6499" w:rsidP="007C6499">
      <w:pPr>
        <w:pStyle w:val="3"/>
        <w:ind w:firstLine="0"/>
        <w:rPr>
          <w:b/>
          <w:bCs/>
        </w:rPr>
      </w:pPr>
    </w:p>
    <w:p w:rsidR="007C6499" w:rsidRDefault="007C6499" w:rsidP="007C6499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7C6499" w:rsidRDefault="007C6499" w:rsidP="007C6499">
      <w:pPr>
        <w:pStyle w:val="3"/>
        <w:ind w:firstLine="0"/>
        <w:rPr>
          <w:b/>
          <w:bCs/>
          <w:color w:val="FF0000"/>
          <w:szCs w:val="24"/>
        </w:rPr>
      </w:pPr>
    </w:p>
    <w:p w:rsidR="007C6499" w:rsidRPr="00F561C2" w:rsidRDefault="007C6499" w:rsidP="007C6499">
      <w:pPr>
        <w:pStyle w:val="3"/>
        <w:ind w:firstLine="0"/>
        <w:rPr>
          <w:b/>
          <w:bCs/>
          <w:szCs w:val="24"/>
        </w:rPr>
      </w:pPr>
    </w:p>
    <w:p w:rsidR="00FA290C" w:rsidRDefault="00FA290C"/>
    <w:sectPr w:rsidR="00FA290C" w:rsidSect="003726F9">
      <w:footerReference w:type="default" r:id="rId9"/>
      <w:pgSz w:w="11906" w:h="16838"/>
      <w:pgMar w:top="360" w:right="566" w:bottom="540" w:left="993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23" w:rsidRDefault="00A12723">
      <w:r>
        <w:separator/>
      </w:r>
    </w:p>
  </w:endnote>
  <w:endnote w:type="continuationSeparator" w:id="0">
    <w:p w:rsidR="00A12723" w:rsidRDefault="00A1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E2" w:rsidRPr="00931163" w:rsidRDefault="007C6499" w:rsidP="00931163">
    <w:pPr>
      <w:pStyle w:val="a6"/>
      <w:jc w:val="right"/>
      <w:rPr>
        <w:color w:val="000000"/>
        <w:lang w:val="en-US"/>
      </w:rPr>
    </w:pPr>
    <w:proofErr w:type="gramStart"/>
    <w:r w:rsidRPr="00931163">
      <w:rPr>
        <w:color w:val="000000"/>
        <w:lang w:val="en-US"/>
      </w:rPr>
      <w:t>www</w:t>
    </w:r>
    <w:proofErr w:type="gramEnd"/>
    <w:r w:rsidRPr="00931163">
      <w:rPr>
        <w:color w:val="000000"/>
        <w:lang w:val="en-US"/>
      </w:rPr>
      <w:t>. lcci.com.ua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23" w:rsidRDefault="00A12723">
      <w:r>
        <w:separator/>
      </w:r>
    </w:p>
  </w:footnote>
  <w:footnote w:type="continuationSeparator" w:id="0">
    <w:p w:rsidR="00A12723" w:rsidRDefault="00A12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99"/>
    <w:rsid w:val="001A2C3C"/>
    <w:rsid w:val="007C6499"/>
    <w:rsid w:val="00A12723"/>
    <w:rsid w:val="00F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3FAB5-3EBA-480C-A40C-DE0D057C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C6499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7C64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7C6499"/>
    <w:rPr>
      <w:color w:val="0000FF"/>
      <w:u w:val="single"/>
    </w:rPr>
  </w:style>
  <w:style w:type="paragraph" w:styleId="a4">
    <w:name w:val="Body Text Indent"/>
    <w:basedOn w:val="a"/>
    <w:link w:val="a5"/>
    <w:rsid w:val="007C6499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7C6499"/>
    <w:rPr>
      <w:rFonts w:ascii="Times New Roman" w:eastAsia="Times New Roman" w:hAnsi="Times New Roman" w:cs="Times New Roman"/>
      <w:bCs/>
      <w:sz w:val="20"/>
      <w:szCs w:val="28"/>
      <w:lang w:eastAsia="ru-RU"/>
    </w:rPr>
  </w:style>
  <w:style w:type="paragraph" w:styleId="a6">
    <w:name w:val="footer"/>
    <w:basedOn w:val="a"/>
    <w:link w:val="a7"/>
    <w:rsid w:val="007C649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7C64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nta@cci.lviv.u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2</cp:revision>
  <dcterms:created xsi:type="dcterms:W3CDTF">2022-02-03T09:12:00Z</dcterms:created>
  <dcterms:modified xsi:type="dcterms:W3CDTF">2022-02-03T09:12:00Z</dcterms:modified>
</cp:coreProperties>
</file>